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EFA8F" w14:textId="7137080E" w:rsidR="006407DB" w:rsidRPr="006407DB" w:rsidRDefault="006407DB" w:rsidP="006407DB">
      <w:pPr>
        <w:jc w:val="center"/>
        <w:rPr>
          <w:rFonts w:cstheme="minorHAnsi"/>
          <w:b/>
          <w:bCs/>
          <w:sz w:val="32"/>
          <w:szCs w:val="32"/>
          <w:lang w:val="ru-RU"/>
        </w:rPr>
      </w:pPr>
      <w:r w:rsidRPr="006407DB">
        <w:rPr>
          <w:rFonts w:cstheme="minorHAnsi"/>
          <w:b/>
          <w:bCs/>
          <w:sz w:val="32"/>
          <w:szCs w:val="32"/>
          <w:lang w:val="ru-RU"/>
        </w:rPr>
        <w:t>Техника безопасности</w:t>
      </w:r>
      <w:r w:rsidRPr="006407DB">
        <w:rPr>
          <w:rFonts w:cstheme="minorHAnsi"/>
          <w:b/>
          <w:bCs/>
          <w:sz w:val="32"/>
          <w:szCs w:val="32"/>
        </w:rPr>
        <w:t xml:space="preserve"> </w:t>
      </w:r>
      <w:r w:rsidRPr="006407DB">
        <w:rPr>
          <w:rFonts w:cstheme="minorHAnsi"/>
          <w:b/>
          <w:bCs/>
          <w:sz w:val="32"/>
          <w:szCs w:val="32"/>
          <w:lang w:val="ru-RU"/>
        </w:rPr>
        <w:t>при строительстве подземных сооружений</w:t>
      </w:r>
    </w:p>
    <w:p w14:paraId="673D003D" w14:textId="77777777" w:rsidR="006407DB" w:rsidRDefault="006407DB" w:rsidP="006407DB">
      <w:pPr>
        <w:jc w:val="both"/>
        <w:rPr>
          <w:rFonts w:cstheme="minorHAnsi"/>
          <w:b/>
          <w:bCs/>
          <w:lang w:val="ru-RU"/>
        </w:rPr>
      </w:pPr>
    </w:p>
    <w:p w14:paraId="3A6F3630" w14:textId="35B67756" w:rsidR="006407DB" w:rsidRDefault="006407DB" w:rsidP="006407DB">
      <w:pPr>
        <w:jc w:val="center"/>
        <w:rPr>
          <w:rFonts w:cstheme="minorHAnsi"/>
        </w:rPr>
      </w:pPr>
      <w:r w:rsidRPr="006D739D">
        <w:rPr>
          <w:rFonts w:cstheme="minorHAnsi"/>
          <w:noProof/>
        </w:rPr>
        <w:drawing>
          <wp:inline distT="0" distB="0" distL="0" distR="0" wp14:anchorId="27A736D8" wp14:editId="54EFD123">
            <wp:extent cx="4852988" cy="3639741"/>
            <wp:effectExtent l="0" t="0" r="5080" b="0"/>
            <wp:docPr id="16" name="Kép 8" descr="A képen kültéri, szállítás, trakt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8" descr="A képen kültéri, szállítás, traktor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952" cy="364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FC47" w14:textId="77777777" w:rsidR="006407DB" w:rsidRPr="006D739D" w:rsidRDefault="006407DB" w:rsidP="006407DB">
      <w:pPr>
        <w:jc w:val="both"/>
        <w:rPr>
          <w:rFonts w:cstheme="minorHAnsi"/>
        </w:rPr>
      </w:pPr>
    </w:p>
    <w:p w14:paraId="577E9B0A" w14:textId="77777777" w:rsidR="006407DB" w:rsidRPr="006D739D" w:rsidRDefault="006407DB" w:rsidP="006407DB">
      <w:pPr>
        <w:jc w:val="both"/>
        <w:rPr>
          <w:rFonts w:cstheme="minorHAnsi"/>
        </w:rPr>
      </w:pPr>
      <w:proofErr w:type="spellStart"/>
      <w:r w:rsidRPr="006D739D">
        <w:rPr>
          <w:rFonts w:cstheme="minorHAnsi"/>
        </w:rPr>
        <w:t>Заполнение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данной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главы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рекомендуется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для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работников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занимающихся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следующими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видами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деятельности</w:t>
      </w:r>
      <w:proofErr w:type="spellEnd"/>
      <w:r w:rsidRPr="006D739D">
        <w:rPr>
          <w:rFonts w:cstheme="minorHAnsi"/>
        </w:rPr>
        <w:t>:</w:t>
      </w:r>
    </w:p>
    <w:p w14:paraId="2F0EB30A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Подготовка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гражданского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строительства</w:t>
      </w:r>
      <w:proofErr w:type="spellEnd"/>
      <w:r w:rsidRPr="006D739D">
        <w:rPr>
          <w:rFonts w:cstheme="minorHAnsi"/>
        </w:rPr>
        <w:t xml:space="preserve"> и </w:t>
      </w:r>
      <w:proofErr w:type="spellStart"/>
      <w:r w:rsidRPr="006D739D">
        <w:rPr>
          <w:rFonts w:cstheme="minorHAnsi"/>
        </w:rPr>
        <w:t>координаторы</w:t>
      </w:r>
      <w:proofErr w:type="spellEnd"/>
    </w:p>
    <w:p w14:paraId="61F74964" w14:textId="39F6323A" w:rsidR="006407DB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Во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время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общестроительных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работ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лица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выполняющие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монтажные</w:t>
      </w:r>
      <w:proofErr w:type="spellEnd"/>
      <w:r w:rsidRPr="006D739D">
        <w:rPr>
          <w:rFonts w:cstheme="minorHAnsi"/>
        </w:rPr>
        <w:t xml:space="preserve"> и </w:t>
      </w:r>
      <w:proofErr w:type="spellStart"/>
      <w:r w:rsidRPr="006D739D">
        <w:rPr>
          <w:rFonts w:cstheme="minorHAnsi"/>
        </w:rPr>
        <w:t>пусконаладочные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работы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связанные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строительством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котлована</w:t>
      </w:r>
      <w:proofErr w:type="spellEnd"/>
    </w:p>
    <w:p w14:paraId="34F1A793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</w:p>
    <w:p w14:paraId="66C77B76" w14:textId="688869EA" w:rsidR="006407DB" w:rsidRDefault="006407DB" w:rsidP="006407DB">
      <w:pPr>
        <w:jc w:val="both"/>
        <w:rPr>
          <w:rFonts w:cstheme="minorHAnsi"/>
        </w:rPr>
      </w:pPr>
      <w:proofErr w:type="spellStart"/>
      <w:r w:rsidRPr="006D739D">
        <w:rPr>
          <w:rFonts w:cstheme="minorHAnsi"/>
        </w:rPr>
        <w:t>Глава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содержит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основные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требования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такие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как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правовые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основы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обязательство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обучению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технике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безопасности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некоторые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основные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понятия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опасности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относящиеся</w:t>
      </w:r>
      <w:proofErr w:type="spellEnd"/>
      <w:r w:rsidRPr="006D739D">
        <w:rPr>
          <w:rFonts w:cstheme="minorHAnsi"/>
        </w:rPr>
        <w:t xml:space="preserve"> к </w:t>
      </w:r>
      <w:proofErr w:type="spellStart"/>
      <w:r w:rsidRPr="006D739D">
        <w:rPr>
          <w:rFonts w:cstheme="minorHAnsi"/>
        </w:rPr>
        <w:t>названию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главы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опасностей</w:t>
      </w:r>
      <w:proofErr w:type="spellEnd"/>
      <w:r w:rsidRPr="006D739D">
        <w:rPr>
          <w:rFonts w:cstheme="minorHAnsi"/>
        </w:rPr>
        <w:t xml:space="preserve">. В </w:t>
      </w:r>
      <w:proofErr w:type="spellStart"/>
      <w:r w:rsidRPr="006D739D">
        <w:rPr>
          <w:rFonts w:cstheme="minorHAnsi"/>
        </w:rPr>
        <w:t>деталях</w:t>
      </w:r>
      <w:proofErr w:type="spellEnd"/>
      <w:r w:rsidRPr="006D739D">
        <w:rPr>
          <w:rFonts w:cstheme="minorHAnsi"/>
        </w:rPr>
        <w:t>:</w:t>
      </w:r>
    </w:p>
    <w:p w14:paraId="54541D55" w14:textId="77777777" w:rsidR="006407DB" w:rsidRPr="006D739D" w:rsidRDefault="006407DB" w:rsidP="006407DB">
      <w:pPr>
        <w:jc w:val="both"/>
        <w:rPr>
          <w:rFonts w:cstheme="minorHAnsi"/>
        </w:rPr>
      </w:pPr>
    </w:p>
    <w:p w14:paraId="0DD83A8F" w14:textId="77777777" w:rsidR="006407DB" w:rsidRPr="006D739D" w:rsidRDefault="006407DB" w:rsidP="006407DB">
      <w:pPr>
        <w:jc w:val="both"/>
        <w:rPr>
          <w:rFonts w:cstheme="minorHAnsi"/>
        </w:rPr>
      </w:pPr>
      <w:proofErr w:type="spellStart"/>
      <w:r w:rsidRPr="006D739D">
        <w:rPr>
          <w:rFonts w:cstheme="minorHAnsi"/>
        </w:rPr>
        <w:t>Общие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требования</w:t>
      </w:r>
      <w:proofErr w:type="spellEnd"/>
      <w:r w:rsidRPr="006D739D">
        <w:rPr>
          <w:rFonts w:cstheme="minorHAnsi"/>
        </w:rPr>
        <w:t>:</w:t>
      </w:r>
    </w:p>
    <w:p w14:paraId="3B4B2783" w14:textId="77777777" w:rsidR="006407DB" w:rsidRPr="006D739D" w:rsidRDefault="006407DB" w:rsidP="006407DB">
      <w:pPr>
        <w:pStyle w:val="Listaszerbekezds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Как</w:t>
      </w:r>
      <w:proofErr w:type="spellEnd"/>
      <w:r w:rsidRPr="006D739D">
        <w:rPr>
          <w:rFonts w:cstheme="minorHAnsi"/>
        </w:rPr>
        <w:t xml:space="preserve"> и </w:t>
      </w:r>
      <w:proofErr w:type="spellStart"/>
      <w:r w:rsidRPr="006D739D">
        <w:rPr>
          <w:rFonts w:cstheme="minorHAnsi"/>
        </w:rPr>
        <w:t>во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всех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странах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требования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регулирующие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безопасность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труда</w:t>
      </w:r>
      <w:proofErr w:type="spellEnd"/>
      <w:r w:rsidRPr="006D739D">
        <w:rPr>
          <w:rFonts w:cstheme="minorHAnsi"/>
        </w:rPr>
        <w:t xml:space="preserve">, и </w:t>
      </w:r>
      <w:proofErr w:type="spellStart"/>
      <w:r w:rsidRPr="006D739D">
        <w:rPr>
          <w:rFonts w:cstheme="minorHAnsi"/>
        </w:rPr>
        <w:t>основные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правила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которые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необходимо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соблюдать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чтобы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работать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без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несчастных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случаев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регулируются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законом</w:t>
      </w:r>
      <w:proofErr w:type="spellEnd"/>
      <w:r w:rsidRPr="006D739D">
        <w:rPr>
          <w:rFonts w:cstheme="minorHAnsi"/>
        </w:rPr>
        <w:t xml:space="preserve"> в </w:t>
      </w:r>
      <w:proofErr w:type="spellStart"/>
      <w:r w:rsidRPr="006D739D">
        <w:rPr>
          <w:rFonts w:cstheme="minorHAnsi"/>
        </w:rPr>
        <w:t>Венгрии</w:t>
      </w:r>
      <w:proofErr w:type="spellEnd"/>
      <w:r w:rsidRPr="006D739D">
        <w:rPr>
          <w:rFonts w:cstheme="minorHAnsi"/>
        </w:rPr>
        <w:t>.</w:t>
      </w:r>
    </w:p>
    <w:p w14:paraId="4D37A2D5" w14:textId="77777777" w:rsidR="006407DB" w:rsidRPr="006D739D" w:rsidRDefault="006407DB" w:rsidP="006407DB">
      <w:pPr>
        <w:pStyle w:val="Listaszerbekezds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Законодательство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также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содержит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требование</w:t>
      </w:r>
      <w:proofErr w:type="spellEnd"/>
      <w:r w:rsidRPr="006D739D">
        <w:rPr>
          <w:rFonts w:cstheme="minorHAnsi"/>
        </w:rPr>
        <w:t xml:space="preserve"> к </w:t>
      </w:r>
      <w:proofErr w:type="spellStart"/>
      <w:r w:rsidRPr="006D739D">
        <w:rPr>
          <w:rFonts w:cstheme="minorHAnsi"/>
        </w:rPr>
        <w:t>работодателям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подготовить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сотрудников</w:t>
      </w:r>
      <w:proofErr w:type="spellEnd"/>
      <w:r w:rsidRPr="006D739D">
        <w:rPr>
          <w:rFonts w:cstheme="minorHAnsi"/>
        </w:rPr>
        <w:t xml:space="preserve"> к </w:t>
      </w:r>
      <w:proofErr w:type="spellStart"/>
      <w:r w:rsidRPr="006D739D">
        <w:rPr>
          <w:rFonts w:cstheme="minorHAnsi"/>
        </w:rPr>
        <w:t>получению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этих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знаний</w:t>
      </w:r>
      <w:proofErr w:type="spellEnd"/>
      <w:r w:rsidRPr="006D739D">
        <w:rPr>
          <w:rFonts w:cstheme="minorHAnsi"/>
        </w:rPr>
        <w:t>.</w:t>
      </w:r>
    </w:p>
    <w:p w14:paraId="6A6EA1D7" w14:textId="77777777" w:rsidR="006407DB" w:rsidRPr="006D739D" w:rsidRDefault="006407DB" w:rsidP="006407DB">
      <w:pPr>
        <w:pStyle w:val="Listaszerbekezds"/>
        <w:jc w:val="both"/>
        <w:rPr>
          <w:rFonts w:cstheme="minorHAnsi"/>
        </w:rPr>
      </w:pPr>
      <w:r w:rsidRPr="006D739D">
        <w:rPr>
          <w:rFonts w:cstheme="minorHAnsi"/>
        </w:rPr>
        <w:lastRenderedPageBreak/>
        <w:t xml:space="preserve">• </w:t>
      </w:r>
      <w:proofErr w:type="spellStart"/>
      <w:r w:rsidRPr="006D739D">
        <w:rPr>
          <w:rFonts w:cstheme="minorHAnsi"/>
        </w:rPr>
        <w:t>Среди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основных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понятий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следует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выделить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понятия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несчастного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случая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несчастного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случая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на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производстве</w:t>
      </w:r>
      <w:proofErr w:type="spellEnd"/>
      <w:r w:rsidRPr="006D739D">
        <w:rPr>
          <w:rFonts w:cstheme="minorHAnsi"/>
        </w:rPr>
        <w:t xml:space="preserve"> и </w:t>
      </w:r>
      <w:proofErr w:type="spellStart"/>
      <w:r w:rsidRPr="006D739D">
        <w:rPr>
          <w:rFonts w:cstheme="minorHAnsi"/>
        </w:rPr>
        <w:t>профессионального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заболевания</w:t>
      </w:r>
      <w:proofErr w:type="spellEnd"/>
      <w:r w:rsidRPr="006D739D">
        <w:rPr>
          <w:rFonts w:cstheme="minorHAnsi"/>
        </w:rPr>
        <w:t>.</w:t>
      </w:r>
    </w:p>
    <w:p w14:paraId="3143947E" w14:textId="77777777" w:rsidR="006407DB" w:rsidRPr="006D739D" w:rsidRDefault="006407DB" w:rsidP="006407DB">
      <w:pPr>
        <w:pStyle w:val="Listaszerbekezds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Работа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связана</w:t>
      </w:r>
      <w:proofErr w:type="spellEnd"/>
      <w:r w:rsidRPr="006D739D">
        <w:rPr>
          <w:rFonts w:cstheme="minorHAnsi"/>
        </w:rPr>
        <w:t xml:space="preserve"> с </w:t>
      </w:r>
      <w:proofErr w:type="spellStart"/>
      <w:r w:rsidRPr="006D739D">
        <w:rPr>
          <w:rFonts w:cstheme="minorHAnsi"/>
        </w:rPr>
        <w:t>опасностями</w:t>
      </w:r>
      <w:proofErr w:type="spellEnd"/>
    </w:p>
    <w:p w14:paraId="08A46205" w14:textId="77777777" w:rsidR="006407DB" w:rsidRPr="006D739D" w:rsidRDefault="006407DB" w:rsidP="006407DB">
      <w:pPr>
        <w:pStyle w:val="Listaszerbekezds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Эти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опасности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могут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иметь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нежелательные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последствия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для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рабочих</w:t>
      </w:r>
      <w:proofErr w:type="spellEnd"/>
      <w:r w:rsidRPr="006D739D">
        <w:rPr>
          <w:rFonts w:cstheme="minorHAnsi"/>
        </w:rPr>
        <w:t>.</w:t>
      </w:r>
    </w:p>
    <w:p w14:paraId="25510ECB" w14:textId="4A12CF73" w:rsidR="006407DB" w:rsidRDefault="006407DB" w:rsidP="006407DB">
      <w:pPr>
        <w:pStyle w:val="Listaszerbekezds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Рабочие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должны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быть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защищены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этих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вредных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воздействий</w:t>
      </w:r>
      <w:proofErr w:type="spellEnd"/>
    </w:p>
    <w:p w14:paraId="4EAD46F8" w14:textId="77777777" w:rsidR="006407DB" w:rsidRPr="006D739D" w:rsidRDefault="006407DB" w:rsidP="006407DB">
      <w:pPr>
        <w:pStyle w:val="Listaszerbekezds"/>
        <w:jc w:val="both"/>
        <w:rPr>
          <w:rFonts w:cstheme="minorHAnsi"/>
        </w:rPr>
      </w:pPr>
    </w:p>
    <w:p w14:paraId="31B14555" w14:textId="77777777" w:rsidR="006407DB" w:rsidRPr="006D739D" w:rsidRDefault="006407DB" w:rsidP="006407DB">
      <w:pPr>
        <w:jc w:val="both"/>
        <w:rPr>
          <w:rFonts w:cstheme="minorHAnsi"/>
        </w:rPr>
      </w:pPr>
      <w:proofErr w:type="spellStart"/>
      <w:r w:rsidRPr="006D739D">
        <w:rPr>
          <w:rFonts w:cstheme="minorHAnsi"/>
        </w:rPr>
        <w:t>Особые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требования</w:t>
      </w:r>
      <w:proofErr w:type="spellEnd"/>
      <w:r w:rsidRPr="006D739D">
        <w:rPr>
          <w:rFonts w:cstheme="minorHAnsi"/>
        </w:rPr>
        <w:t>:</w:t>
      </w:r>
    </w:p>
    <w:p w14:paraId="78BDA192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Формирование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склона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o</w:t>
      </w:r>
      <w:proofErr w:type="gramStart"/>
      <w:r w:rsidRPr="006D739D">
        <w:rPr>
          <w:rFonts w:cstheme="minorHAnsi"/>
        </w:rPr>
        <w:t>тскок</w:t>
      </w:r>
      <w:proofErr w:type="spellEnd"/>
      <w:r w:rsidRPr="006D739D">
        <w:rPr>
          <w:rFonts w:cstheme="minorHAnsi"/>
        </w:rPr>
        <w:t xml:space="preserve">,  </w:t>
      </w:r>
      <w:proofErr w:type="spellStart"/>
      <w:r w:rsidRPr="006D739D">
        <w:rPr>
          <w:rFonts w:cstheme="minorHAnsi"/>
        </w:rPr>
        <w:t>Движение</w:t>
      </w:r>
      <w:proofErr w:type="spellEnd"/>
      <w:proofErr w:type="gram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воды</w:t>
      </w:r>
      <w:proofErr w:type="spellEnd"/>
      <w:r w:rsidRPr="006D739D">
        <w:rPr>
          <w:rFonts w:cstheme="minorHAnsi"/>
        </w:rPr>
        <w:t xml:space="preserve"> в </w:t>
      </w:r>
      <w:proofErr w:type="spellStart"/>
      <w:r w:rsidRPr="006D739D">
        <w:rPr>
          <w:rFonts w:cstheme="minorHAnsi"/>
        </w:rPr>
        <w:t>почве</w:t>
      </w:r>
      <w:proofErr w:type="spellEnd"/>
    </w:p>
    <w:p w14:paraId="1DEC5A1F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Засыпка</w:t>
      </w:r>
      <w:proofErr w:type="spellEnd"/>
      <w:r w:rsidRPr="006D739D">
        <w:rPr>
          <w:rFonts w:cstheme="minorHAnsi"/>
        </w:rPr>
        <w:t xml:space="preserve"> </w:t>
      </w:r>
      <w:proofErr w:type="spellStart"/>
      <w:proofErr w:type="gramStart"/>
      <w:r w:rsidRPr="006D739D">
        <w:rPr>
          <w:rFonts w:cstheme="minorHAnsi"/>
        </w:rPr>
        <w:t>траншей,o</w:t>
      </w:r>
      <w:proofErr w:type="gramEnd"/>
      <w:r w:rsidRPr="006D739D">
        <w:rPr>
          <w:rFonts w:cstheme="minorHAnsi"/>
        </w:rPr>
        <w:t>пасность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разницы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уровней</w:t>
      </w:r>
      <w:proofErr w:type="spellEnd"/>
    </w:p>
    <w:p w14:paraId="0F4A2950" w14:textId="0A7379E9" w:rsidR="006407DB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Использование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подъемных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машин</w:t>
      </w:r>
      <w:proofErr w:type="spellEnd"/>
    </w:p>
    <w:p w14:paraId="0B189B84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</w:p>
    <w:p w14:paraId="2B1F9192" w14:textId="77777777" w:rsidR="006407DB" w:rsidRPr="006D739D" w:rsidRDefault="006407DB" w:rsidP="006407DB">
      <w:pPr>
        <w:jc w:val="both"/>
        <w:rPr>
          <w:rFonts w:cstheme="minorHAnsi"/>
        </w:rPr>
      </w:pP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вредного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воздействия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опасностей</w:t>
      </w:r>
      <w:proofErr w:type="spellEnd"/>
      <w:r w:rsidRPr="006D739D">
        <w:rPr>
          <w:rFonts w:cstheme="minorHAnsi"/>
        </w:rPr>
        <w:t>:</w:t>
      </w:r>
    </w:p>
    <w:p w14:paraId="752047A8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Конструкция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отрывной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пластины</w:t>
      </w:r>
      <w:proofErr w:type="spellEnd"/>
    </w:p>
    <w:p w14:paraId="7269EC04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опасностей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разницы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уровней</w:t>
      </w:r>
      <w:proofErr w:type="spellEnd"/>
    </w:p>
    <w:p w14:paraId="64905C8C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сворачивания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падения</w:t>
      </w:r>
      <w:proofErr w:type="spellEnd"/>
    </w:p>
    <w:p w14:paraId="113B53E2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Необходимость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посадочного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талона</w:t>
      </w:r>
      <w:proofErr w:type="spellEnd"/>
    </w:p>
    <w:p w14:paraId="2C0DC398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поражения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электрическим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током</w:t>
      </w:r>
      <w:proofErr w:type="spellEnd"/>
    </w:p>
    <w:p w14:paraId="2715646E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Защита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вращающихся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движущихся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машин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шума</w:t>
      </w:r>
      <w:proofErr w:type="spellEnd"/>
      <w:r w:rsidRPr="006D739D">
        <w:rPr>
          <w:rFonts w:cstheme="minorHAnsi"/>
        </w:rPr>
        <w:t xml:space="preserve"> и </w:t>
      </w:r>
      <w:proofErr w:type="spellStart"/>
      <w:r w:rsidRPr="006D739D">
        <w:rPr>
          <w:rFonts w:cstheme="minorHAnsi"/>
        </w:rPr>
        <w:t>вибрации</w:t>
      </w:r>
      <w:proofErr w:type="spellEnd"/>
    </w:p>
    <w:p w14:paraId="7ABA8B00" w14:textId="77777777" w:rsidR="006407DB" w:rsidRPr="006D739D" w:rsidRDefault="006407DB" w:rsidP="006407DB">
      <w:pPr>
        <w:ind w:left="708"/>
        <w:jc w:val="both"/>
        <w:rPr>
          <w:rFonts w:cstheme="minorHAnsi"/>
        </w:rPr>
      </w:pPr>
      <w:r w:rsidRPr="006D739D">
        <w:rPr>
          <w:rFonts w:cstheme="minorHAnsi"/>
        </w:rPr>
        <w:t xml:space="preserve">• </w:t>
      </w:r>
      <w:proofErr w:type="spellStart"/>
      <w:r w:rsidRPr="006D739D">
        <w:rPr>
          <w:rFonts w:cstheme="minorHAnsi"/>
        </w:rPr>
        <w:t>Вход</w:t>
      </w:r>
      <w:proofErr w:type="spellEnd"/>
      <w:r w:rsidRPr="006D739D">
        <w:rPr>
          <w:rFonts w:cstheme="minorHAnsi"/>
        </w:rPr>
        <w:t xml:space="preserve"> и </w:t>
      </w:r>
      <w:proofErr w:type="spellStart"/>
      <w:r w:rsidRPr="006D739D">
        <w:rPr>
          <w:rFonts w:cstheme="minorHAnsi"/>
        </w:rPr>
        <w:t>выход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из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ямы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Защитите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тех</w:t>
      </w:r>
      <w:proofErr w:type="spellEnd"/>
      <w:r w:rsidRPr="006D739D">
        <w:rPr>
          <w:rFonts w:cstheme="minorHAnsi"/>
        </w:rPr>
        <w:t xml:space="preserve">, </w:t>
      </w:r>
      <w:proofErr w:type="spellStart"/>
      <w:r w:rsidRPr="006D739D">
        <w:rPr>
          <w:rFonts w:cstheme="minorHAnsi"/>
        </w:rPr>
        <w:t>кто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осматривает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рабочую</w:t>
      </w:r>
      <w:proofErr w:type="spellEnd"/>
      <w:r w:rsidRPr="006D739D">
        <w:rPr>
          <w:rFonts w:cstheme="minorHAnsi"/>
        </w:rPr>
        <w:t xml:space="preserve"> </w:t>
      </w:r>
      <w:proofErr w:type="spellStart"/>
      <w:r w:rsidRPr="006D739D">
        <w:rPr>
          <w:rFonts w:cstheme="minorHAnsi"/>
        </w:rPr>
        <w:t>зону</w:t>
      </w:r>
      <w:proofErr w:type="spellEnd"/>
    </w:p>
    <w:p w14:paraId="428BDB93" w14:textId="77777777" w:rsidR="006407DB" w:rsidRDefault="006407DB" w:rsidP="006407DB">
      <w:pPr>
        <w:jc w:val="both"/>
      </w:pPr>
    </w:p>
    <w:p w14:paraId="00313059" w14:textId="1C45F31A" w:rsidR="002C2C64" w:rsidRDefault="006407DB" w:rsidP="006407DB">
      <w:pPr>
        <w:jc w:val="center"/>
      </w:pPr>
      <w:r w:rsidRPr="006D739D">
        <w:rPr>
          <w:rFonts w:cstheme="minorHAnsi"/>
          <w:noProof/>
        </w:rPr>
        <w:drawing>
          <wp:inline distT="0" distB="0" distL="0" distR="0" wp14:anchorId="0F370F4C" wp14:editId="4E529972">
            <wp:extent cx="1857375" cy="1697377"/>
            <wp:effectExtent l="0" t="0" r="0" b="0"/>
            <wp:docPr id="17" name="Kép 7" descr="A képen szöveg, h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7" descr="A képen szöveg, hó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2018" cy="171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5DAD6" w14:textId="77777777" w:rsidR="00C927C2" w:rsidRDefault="00C927C2" w:rsidP="006407DB">
      <w:pPr>
        <w:spacing w:after="0" w:line="240" w:lineRule="auto"/>
      </w:pPr>
      <w:r>
        <w:separator/>
      </w:r>
    </w:p>
  </w:endnote>
  <w:endnote w:type="continuationSeparator" w:id="0">
    <w:p w14:paraId="356406CD" w14:textId="77777777" w:rsidR="00C927C2" w:rsidRDefault="00C927C2" w:rsidP="00640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4596F" w14:textId="77777777" w:rsidR="00C927C2" w:rsidRDefault="00C927C2" w:rsidP="006407DB">
      <w:pPr>
        <w:spacing w:after="0" w:line="240" w:lineRule="auto"/>
      </w:pPr>
      <w:r>
        <w:separator/>
      </w:r>
    </w:p>
  </w:footnote>
  <w:footnote w:type="continuationSeparator" w:id="0">
    <w:p w14:paraId="186D02E1" w14:textId="77777777" w:rsidR="00C927C2" w:rsidRDefault="00C927C2" w:rsidP="00640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7DB"/>
    <w:rsid w:val="002C2C64"/>
    <w:rsid w:val="006407DB"/>
    <w:rsid w:val="00C9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53A3"/>
  <w15:chartTrackingRefBased/>
  <w15:docId w15:val="{4EC8B29A-E125-4C7A-B714-FD353751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407DB"/>
    <w:pPr>
      <w:spacing w:after="12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407D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40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07DB"/>
  </w:style>
  <w:style w:type="paragraph" w:styleId="llb">
    <w:name w:val="footer"/>
    <w:basedOn w:val="Norml"/>
    <w:link w:val="llbChar"/>
    <w:uiPriority w:val="99"/>
    <w:unhideWhenUsed/>
    <w:rsid w:val="00640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0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Évi Szerdahelyi</dc:creator>
  <cp:keywords/>
  <dc:description/>
  <cp:lastModifiedBy>Évi Szerdahelyi</cp:lastModifiedBy>
  <cp:revision>1</cp:revision>
  <dcterms:created xsi:type="dcterms:W3CDTF">2022-06-30T08:15:00Z</dcterms:created>
  <dcterms:modified xsi:type="dcterms:W3CDTF">2022-06-30T08:16:00Z</dcterms:modified>
</cp:coreProperties>
</file>